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A6" w:rsidRDefault="00280BD3" w:rsidP="004658A6">
      <w:pPr>
        <w:jc w:val="center"/>
        <w:rPr>
          <w:b/>
          <w:sz w:val="28"/>
          <w:szCs w:val="28"/>
        </w:rPr>
      </w:pPr>
      <w:r w:rsidRPr="007F724D">
        <w:rPr>
          <w:b/>
          <w:sz w:val="28"/>
          <w:szCs w:val="28"/>
        </w:rPr>
        <w:t xml:space="preserve">Charte </w:t>
      </w:r>
      <w:r w:rsidR="0066225A">
        <w:rPr>
          <w:b/>
          <w:sz w:val="28"/>
          <w:szCs w:val="28"/>
        </w:rPr>
        <w:t>de l’Association Compostelle Nord</w:t>
      </w:r>
    </w:p>
    <w:p w:rsidR="009C3151" w:rsidRDefault="0066225A" w:rsidP="00465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à l’intention des Accueils Pèlerins </w:t>
      </w:r>
      <w:r w:rsidR="004658A6">
        <w:rPr>
          <w:b/>
          <w:sz w:val="28"/>
          <w:szCs w:val="28"/>
        </w:rPr>
        <w:t xml:space="preserve">Donativo </w:t>
      </w:r>
    </w:p>
    <w:p w:rsidR="00196DFE" w:rsidRPr="007F724D" w:rsidRDefault="004658A6" w:rsidP="00465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80BD3" w:rsidRPr="007F724D">
        <w:rPr>
          <w:b/>
          <w:sz w:val="28"/>
          <w:szCs w:val="28"/>
        </w:rPr>
        <w:t xml:space="preserve">ia </w:t>
      </w:r>
      <w:proofErr w:type="spellStart"/>
      <w:r w:rsidR="00280BD3" w:rsidRPr="007F724D">
        <w:rPr>
          <w:b/>
          <w:sz w:val="28"/>
          <w:szCs w:val="28"/>
        </w:rPr>
        <w:t>Brugensis</w:t>
      </w:r>
      <w:proofErr w:type="spellEnd"/>
      <w:r w:rsidR="009C3151">
        <w:rPr>
          <w:b/>
          <w:sz w:val="28"/>
          <w:szCs w:val="28"/>
        </w:rPr>
        <w:t xml:space="preserve">/chemin de </w:t>
      </w:r>
      <w:r w:rsidR="009938AA">
        <w:rPr>
          <w:b/>
          <w:sz w:val="28"/>
          <w:szCs w:val="28"/>
        </w:rPr>
        <w:t>liaison</w:t>
      </w:r>
      <w:r w:rsidR="009C3151">
        <w:rPr>
          <w:b/>
          <w:sz w:val="28"/>
          <w:szCs w:val="28"/>
        </w:rPr>
        <w:t xml:space="preserve"> Via </w:t>
      </w:r>
      <w:proofErr w:type="spellStart"/>
      <w:r w:rsidR="009C3151">
        <w:rPr>
          <w:b/>
          <w:sz w:val="28"/>
          <w:szCs w:val="28"/>
        </w:rPr>
        <w:t>Francigena</w:t>
      </w:r>
      <w:proofErr w:type="spellEnd"/>
    </w:p>
    <w:p w:rsidR="0066225A" w:rsidRDefault="0066225A"/>
    <w:p w:rsidR="0066225A" w:rsidRDefault="0066225A" w:rsidP="009C3151">
      <w:pPr>
        <w:pStyle w:val="Sansinterligne"/>
      </w:pPr>
      <w:r>
        <w:t>Cette charte est un engagement moral définissant les relations des accueillants et des pèlerins.</w:t>
      </w:r>
    </w:p>
    <w:p w:rsidR="0066225A" w:rsidRDefault="0066225A" w:rsidP="009C3151">
      <w:pPr>
        <w:pStyle w:val="Sansinterligne"/>
      </w:pPr>
      <w:r>
        <w:t>Elle assure tout au long du chemin une homogénéité de prest</w:t>
      </w:r>
      <w:r w:rsidR="009C3151">
        <w:t>ation permettant ainsi aux pèlerins</w:t>
      </w:r>
      <w:r>
        <w:t xml:space="preserve"> de s’arrêter en toute confiance dans nos accueils.</w:t>
      </w:r>
    </w:p>
    <w:p w:rsidR="00280BD3" w:rsidRDefault="00D862AE" w:rsidP="009C3151">
      <w:pPr>
        <w:pStyle w:val="Sansinterligne"/>
      </w:pPr>
      <w:r>
        <w:t>Chacun reçoit avec sa propre personnalité, chacun à sa manière afin d’être dans la rencontre, le partage et l’échange</w:t>
      </w:r>
      <w:r w:rsidR="004658A6">
        <w:t>.</w:t>
      </w:r>
    </w:p>
    <w:p w:rsidR="009C3151" w:rsidRDefault="009C3151" w:rsidP="009C3151">
      <w:pPr>
        <w:pStyle w:val="Sansinterligne"/>
      </w:pPr>
    </w:p>
    <w:p w:rsidR="00D862AE" w:rsidRDefault="004658A6">
      <w:r>
        <w:t xml:space="preserve">- </w:t>
      </w:r>
      <w:r w:rsidR="007F724D">
        <w:t xml:space="preserve">Le pèlerin est accueilli </w:t>
      </w:r>
      <w:r w:rsidR="00D862AE">
        <w:t>sur présentation de l</w:t>
      </w:r>
      <w:r w:rsidR="009C3151">
        <w:t>a cre</w:t>
      </w:r>
      <w:r w:rsidR="00D862AE">
        <w:t>dencial.</w:t>
      </w:r>
    </w:p>
    <w:p w:rsidR="00D862AE" w:rsidRDefault="004658A6" w:rsidP="009C3151">
      <w:pPr>
        <w:pStyle w:val="Sansinterligne"/>
      </w:pPr>
      <w:r>
        <w:t xml:space="preserve">- </w:t>
      </w:r>
      <w:r w:rsidR="009C3151">
        <w:t>L’hébergeur l’accueille</w:t>
      </w:r>
      <w:r w:rsidR="00D862AE">
        <w:t xml:space="preserve"> </w:t>
      </w:r>
      <w:r w:rsidR="007F724D">
        <w:t>comme o</w:t>
      </w:r>
      <w:r w:rsidR="009C3151">
        <w:t>n reçoit sa famille ou ses amis pour une nuit.</w:t>
      </w:r>
      <w:r w:rsidR="007F724D">
        <w:t xml:space="preserve"> </w:t>
      </w:r>
    </w:p>
    <w:p w:rsidR="00280BD3" w:rsidRDefault="00D862AE" w:rsidP="009C3151">
      <w:pPr>
        <w:pStyle w:val="Sansinterligne"/>
      </w:pPr>
      <w:r>
        <w:t>Il est libre d’accepter ou non (indispon</w:t>
      </w:r>
      <w:r w:rsidR="009C3151">
        <w:t xml:space="preserve">ibilité, raisons personnelles) ; </w:t>
      </w:r>
      <w:r>
        <w:t>il aide éventuellement à trouver une solution de remplacement</w:t>
      </w:r>
      <w:r w:rsidR="0041290C">
        <w:t xml:space="preserve"> en agissant en réseau avec les autres hébergeurs. </w:t>
      </w:r>
    </w:p>
    <w:p w:rsidR="009C3151" w:rsidRDefault="009C3151"/>
    <w:p w:rsidR="007F724D" w:rsidRDefault="007F724D">
      <w:r>
        <w:t>Il ne s’agit pas de facturer une prestation.</w:t>
      </w:r>
      <w:r w:rsidR="00D862AE">
        <w:t xml:space="preserve"> Le pèlerin </w:t>
      </w:r>
      <w:r w:rsidR="0041290C">
        <w:t>part</w:t>
      </w:r>
      <w:r w:rsidR="004658A6">
        <w:t>icipe raisonnablement aux frais par une libre contribution.</w:t>
      </w:r>
    </w:p>
    <w:p w:rsidR="0041290C" w:rsidRDefault="004658A6">
      <w:r>
        <w:t xml:space="preserve">- </w:t>
      </w:r>
      <w:r w:rsidR="009C3151">
        <w:t>L’hébergeur</w:t>
      </w:r>
      <w:r w:rsidR="0041290C">
        <w:t xml:space="preserve"> assure le dîner, le logement et le petit-déjeuner, ou à défaut, propose une solution adaptée. Le nettoyage et le </w:t>
      </w:r>
      <w:r w:rsidR="009C3151">
        <w:t>séchage des</w:t>
      </w:r>
      <w:r w:rsidR="0041290C">
        <w:t xml:space="preserve"> vêtements </w:t>
      </w:r>
      <w:r w:rsidR="009C3151">
        <w:t xml:space="preserve">du pèlerin </w:t>
      </w:r>
      <w:r w:rsidR="0041290C">
        <w:t>sont évidemment facilités.</w:t>
      </w:r>
    </w:p>
    <w:p w:rsidR="007F724D" w:rsidRDefault="004658A6">
      <w:r>
        <w:t xml:space="preserve">- </w:t>
      </w:r>
      <w:r w:rsidR="009C3151">
        <w:t>L’hébergeur</w:t>
      </w:r>
      <w:r w:rsidR="0041290C">
        <w:t xml:space="preserve"> favorise</w:t>
      </w:r>
      <w:r w:rsidR="009D5625">
        <w:t xml:space="preserve"> l’échange et la convivialité</w:t>
      </w:r>
      <w:r w:rsidR="0041290C">
        <w:t xml:space="preserve"> (se rend disponible, partage d’</w:t>
      </w:r>
      <w:r w:rsidR="00D41243">
        <w:t>anecdotes, conseils et expériences du chemin)</w:t>
      </w:r>
    </w:p>
    <w:p w:rsidR="009D5625" w:rsidRDefault="004658A6">
      <w:r>
        <w:t xml:space="preserve">- </w:t>
      </w:r>
      <w:r w:rsidR="009C3151">
        <w:t>L’hébergeur</w:t>
      </w:r>
      <w:r w:rsidR="0041290C">
        <w:t xml:space="preserve"> met</w:t>
      </w:r>
      <w:r w:rsidR="009D5625">
        <w:t xml:space="preserve"> à dispo</w:t>
      </w:r>
      <w:r w:rsidR="0041290C">
        <w:t>sition</w:t>
      </w:r>
      <w:r w:rsidR="009D5625">
        <w:t xml:space="preserve"> du pèlerin pour consultation</w:t>
      </w:r>
      <w:r w:rsidR="0041290C">
        <w:t xml:space="preserve"> sur place des documents d’informations</w:t>
      </w:r>
      <w:r w:rsidR="009D5625">
        <w:t xml:space="preserve"> sur l’itinéraire</w:t>
      </w:r>
      <w:r>
        <w:t xml:space="preserve">, les particularités et difficultés éventuelles, </w:t>
      </w:r>
      <w:r w:rsidR="009D5625">
        <w:t xml:space="preserve"> le patrimoine local.</w:t>
      </w:r>
      <w:r>
        <w:t xml:space="preserve"> Afin de mieux en parler, il est bien d’avoir parcouru les étapes en amont et en aval, de connaître ses confrères proches.</w:t>
      </w:r>
    </w:p>
    <w:p w:rsidR="009D5625" w:rsidRDefault="004658A6">
      <w:r>
        <w:t xml:space="preserve">- </w:t>
      </w:r>
      <w:r w:rsidR="009D5625">
        <w:t xml:space="preserve">Un tampon </w:t>
      </w:r>
      <w:r w:rsidR="009C3151">
        <w:t xml:space="preserve">personnalisé </w:t>
      </w:r>
      <w:r w:rsidR="009D5625">
        <w:t xml:space="preserve">pour la </w:t>
      </w:r>
      <w:r w:rsidR="009C3151">
        <w:t>credencial</w:t>
      </w:r>
      <w:r w:rsidR="009D5625">
        <w:t xml:space="preserve"> est un plus</w:t>
      </w:r>
      <w:r w:rsidR="0041290C">
        <w:t>.</w:t>
      </w:r>
    </w:p>
    <w:p w:rsidR="009D5625" w:rsidRDefault="004658A6">
      <w:r>
        <w:t xml:space="preserve">- </w:t>
      </w:r>
      <w:r w:rsidR="009C3151">
        <w:t>L’hébergeur</w:t>
      </w:r>
      <w:r w:rsidR="0041290C">
        <w:t xml:space="preserve"> s’engage à participe</w:t>
      </w:r>
      <w:r w:rsidR="009D5625">
        <w:t>r une fois par an</w:t>
      </w:r>
      <w:r>
        <w:t xml:space="preserve"> à une rencontre de tous les hébergeurs</w:t>
      </w:r>
      <w:r w:rsidR="009D5625">
        <w:t>, à faire remonter les données de fréquentation à l’Association Compostelle Nord</w:t>
      </w:r>
      <w:r>
        <w:t>.</w:t>
      </w:r>
      <w:r w:rsidR="009C3151">
        <w:t xml:space="preserve"> (</w:t>
      </w:r>
      <w:proofErr w:type="spellStart"/>
      <w:r w:rsidR="009C3151">
        <w:t>Cf</w:t>
      </w:r>
      <w:proofErr w:type="spellEnd"/>
      <w:r w:rsidR="009C3151">
        <w:t xml:space="preserve"> document joint)</w:t>
      </w:r>
    </w:p>
    <w:p w:rsidR="009D5625" w:rsidRDefault="004658A6">
      <w:r>
        <w:t xml:space="preserve">- </w:t>
      </w:r>
      <w:r w:rsidR="009C3151">
        <w:t xml:space="preserve">L’hébergeur </w:t>
      </w:r>
      <w:r w:rsidR="00D862AE">
        <w:t>peut cesser à tout moment sa mission.</w:t>
      </w:r>
      <w:r>
        <w:t xml:space="preserve"> Il en informera l’Association.</w:t>
      </w:r>
    </w:p>
    <w:p w:rsidR="009D5625" w:rsidRDefault="004658A6">
      <w:r>
        <w:t>L’adhésion à l’Association Compostelle-Nord permet de créer du lien, de comprendre le fonctionnement de l’Association, de participer aux différentes manifestations et rencont</w:t>
      </w:r>
      <w:r w:rsidR="009C3151">
        <w:t>res organisées par l’Association et de recevoir chaque mois Coquille en Nord.</w:t>
      </w:r>
    </w:p>
    <w:p w:rsidR="004658A6" w:rsidRDefault="009C3151">
      <w:r>
        <w:t>- L’hébergeur</w:t>
      </w:r>
      <w:r w:rsidR="004658A6">
        <w:t xml:space="preserve"> autorise l’Association Compostelle-Nord à publie</w:t>
      </w:r>
      <w:r>
        <w:t>r</w:t>
      </w:r>
      <w:r w:rsidR="004658A6">
        <w:t xml:space="preserve"> son numéro de téléphone et mail sur le site compostelle-nord.fr et sur le site de la Via </w:t>
      </w:r>
      <w:proofErr w:type="spellStart"/>
      <w:r w:rsidR="004658A6">
        <w:t>Brugensis</w:t>
      </w:r>
      <w:proofErr w:type="spellEnd"/>
      <w:r w:rsidR="004658A6">
        <w:t>.</w:t>
      </w:r>
    </w:p>
    <w:p w:rsidR="009938AA" w:rsidRDefault="009938AA">
      <w:bookmarkStart w:id="0" w:name="_GoBack"/>
      <w:bookmarkEnd w:id="0"/>
    </w:p>
    <w:sectPr w:rsidR="009938AA" w:rsidSect="004658A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CB" w:rsidRDefault="00C52ACB" w:rsidP="009938AA">
      <w:pPr>
        <w:spacing w:after="0" w:line="240" w:lineRule="auto"/>
      </w:pPr>
      <w:r>
        <w:separator/>
      </w:r>
    </w:p>
  </w:endnote>
  <w:endnote w:type="continuationSeparator" w:id="0">
    <w:p w:rsidR="00C52ACB" w:rsidRDefault="00C52ACB" w:rsidP="0099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AA" w:rsidRDefault="009938AA" w:rsidP="009938AA">
    <w:pPr>
      <w:pStyle w:val="Pieddepage"/>
      <w:jc w:val="center"/>
    </w:pPr>
    <w:r>
      <w:t>Association des Amis des chemins de Compostelle du Nord    27, rue Jean Bart-59000 Lille</w:t>
    </w:r>
  </w:p>
  <w:p w:rsidR="009938AA" w:rsidRDefault="009938AA" w:rsidP="009938AA">
    <w:pPr>
      <w:pStyle w:val="Pieddepage"/>
      <w:jc w:val="center"/>
    </w:pPr>
    <w:r>
      <w:t>03 66 72 95 15 (répondeur)                  compostelle-nord.fr</w:t>
    </w:r>
  </w:p>
  <w:p w:rsidR="009938AA" w:rsidRDefault="009938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CB" w:rsidRDefault="00C52ACB" w:rsidP="009938AA">
      <w:pPr>
        <w:spacing w:after="0" w:line="240" w:lineRule="auto"/>
      </w:pPr>
      <w:r>
        <w:separator/>
      </w:r>
    </w:p>
  </w:footnote>
  <w:footnote w:type="continuationSeparator" w:id="0">
    <w:p w:rsidR="00C52ACB" w:rsidRDefault="00C52ACB" w:rsidP="00993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3"/>
    <w:rsid w:val="00196DFE"/>
    <w:rsid w:val="00280BD3"/>
    <w:rsid w:val="003D736A"/>
    <w:rsid w:val="0041225F"/>
    <w:rsid w:val="0041290C"/>
    <w:rsid w:val="004658A6"/>
    <w:rsid w:val="0066225A"/>
    <w:rsid w:val="007F041E"/>
    <w:rsid w:val="007F724D"/>
    <w:rsid w:val="009938AA"/>
    <w:rsid w:val="009C3151"/>
    <w:rsid w:val="009D5625"/>
    <w:rsid w:val="00AD6F92"/>
    <w:rsid w:val="00B2736D"/>
    <w:rsid w:val="00C52ACB"/>
    <w:rsid w:val="00CA3266"/>
    <w:rsid w:val="00D41243"/>
    <w:rsid w:val="00D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92A85-2BB2-4FC2-B99E-A80265B6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315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9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8AA"/>
  </w:style>
  <w:style w:type="paragraph" w:styleId="Pieddepage">
    <w:name w:val="footer"/>
    <w:basedOn w:val="Normal"/>
    <w:link w:val="PieddepageCar"/>
    <w:uiPriority w:val="99"/>
    <w:unhideWhenUsed/>
    <w:rsid w:val="0099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2431-DA8C-4EA3-879A-6EFCF479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3</cp:revision>
  <dcterms:created xsi:type="dcterms:W3CDTF">2023-11-23T10:40:00Z</dcterms:created>
  <dcterms:modified xsi:type="dcterms:W3CDTF">2023-11-23T10:41:00Z</dcterms:modified>
</cp:coreProperties>
</file>